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70A" w14:textId="242E580A" w:rsidR="00752CFB" w:rsidRPr="00EC0C1E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EC0C1E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EC0C1E" w:rsidRPr="00EC0C1E">
        <w:rPr>
          <w:rFonts w:asciiTheme="minorHAnsi" w:hAnsiTheme="minorHAnsi" w:cstheme="minorHAnsi"/>
          <w:b w:val="0"/>
          <w:i/>
          <w:sz w:val="22"/>
          <w:szCs w:val="22"/>
        </w:rPr>
        <w:t xml:space="preserve"> 10</w:t>
      </w:r>
      <w:r w:rsidRPr="00EC0C1E">
        <w:rPr>
          <w:rFonts w:asciiTheme="minorHAnsi" w:hAnsiTheme="minorHAnsi" w:cstheme="minorHAnsi"/>
          <w:b w:val="0"/>
          <w:i/>
          <w:sz w:val="22"/>
          <w:szCs w:val="22"/>
        </w:rPr>
        <w:t xml:space="preserve"> do SWZ</w:t>
      </w:r>
    </w:p>
    <w:p w14:paraId="15780A0F" w14:textId="77777777" w:rsidR="00EC0C1E" w:rsidRPr="00EC0C1E" w:rsidRDefault="00EC0C1E" w:rsidP="00EC0C1E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EC0C1E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9269048" w14:textId="77777777" w:rsidR="00EC0C1E" w:rsidRPr="00EC0C1E" w:rsidRDefault="00EC0C1E" w:rsidP="00EC0C1E">
      <w:pPr>
        <w:ind w:right="5954"/>
        <w:rPr>
          <w:rFonts w:asciiTheme="minorHAnsi" w:hAnsiTheme="minorHAnsi" w:cstheme="minorHAnsi"/>
          <w:sz w:val="24"/>
          <w:szCs w:val="24"/>
        </w:rPr>
      </w:pPr>
      <w:r w:rsidRPr="00EC0C1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1779E1CA" w14:textId="77777777" w:rsidR="00EC0C1E" w:rsidRPr="00EC0C1E" w:rsidRDefault="00EC0C1E" w:rsidP="00EC0C1E">
      <w:pPr>
        <w:pStyle w:val="Nagwek2"/>
        <w:rPr>
          <w:rFonts w:asciiTheme="minorHAnsi" w:hAnsiTheme="minorHAnsi" w:cstheme="minorHAnsi"/>
          <w:i/>
          <w:szCs w:val="24"/>
        </w:rPr>
      </w:pPr>
      <w:r w:rsidRPr="00EC0C1E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0F57570F" w14:textId="77777777" w:rsidR="00752CFB" w:rsidRPr="00EC0C1E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EC0C1E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0DBE05D3" w14:textId="06CF4351" w:rsidR="00752CFB" w:rsidRPr="00EC0C1E" w:rsidRDefault="002C1E1B" w:rsidP="002C1E1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0C1E">
        <w:rPr>
          <w:rFonts w:asciiTheme="minorHAnsi" w:hAnsiTheme="minorHAnsi" w:cstheme="minorHAnsi"/>
          <w:b/>
          <w:sz w:val="24"/>
          <w:szCs w:val="24"/>
        </w:rPr>
        <w:t>WYKAZ URZĄDZEŃ TECHNICZNYCH DOSTĘPNYCH WYKONAWCY</w:t>
      </w:r>
      <w:r w:rsidR="00EC0C1E" w:rsidRPr="00EC0C1E">
        <w:rPr>
          <w:rFonts w:asciiTheme="minorHAnsi" w:hAnsiTheme="minorHAnsi" w:cstheme="minorHAnsi"/>
          <w:b/>
          <w:sz w:val="24"/>
          <w:szCs w:val="24"/>
        </w:rPr>
        <w:t xml:space="preserve"> – CZĘŚĆ NR 2 ZAMÓWIENIA</w:t>
      </w:r>
    </w:p>
    <w:p w14:paraId="2824DCEC" w14:textId="10B65835" w:rsidR="002C1E1B" w:rsidRDefault="002C1E1B" w:rsidP="00752CFB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E629A08" w14:textId="67BC0842" w:rsidR="00B0467B" w:rsidRDefault="00B0467B" w:rsidP="00752CFB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395C6A3" w14:textId="77777777" w:rsidR="00B0467B" w:rsidRPr="00EC0C1E" w:rsidRDefault="00B0467B" w:rsidP="00752CFB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6701D5" w14:textId="60E202AF" w:rsidR="00EC0C1E" w:rsidRPr="00805366" w:rsidRDefault="00EC0C1E" w:rsidP="00EC0C1E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bookmarkStart w:id="1" w:name="_Hlk192845639"/>
      <w:r w:rsidRPr="00C4020C">
        <w:rPr>
          <w:rFonts w:asciiTheme="minorHAnsi" w:hAnsiTheme="minorHAnsi" w:cstheme="minorHAnsi"/>
          <w:b/>
          <w:sz w:val="24"/>
          <w:szCs w:val="24"/>
          <w:u w:val="single"/>
        </w:rPr>
        <w:t>Bieżące utrzymanie dróg gminnych na terenie miasta Kraśnik</w:t>
      </w:r>
      <w:bookmarkEnd w:id="1"/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 – część nr 2 zamówienia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5EE9A742" w14:textId="77777777" w:rsidR="00752CFB" w:rsidRPr="00EC0C1E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44C28A62" w14:textId="77777777" w:rsidR="00752CFB" w:rsidRPr="00EC0C1E" w:rsidRDefault="00752CFB" w:rsidP="00752CFB">
      <w:pPr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28870C0" w14:textId="253F8C17" w:rsidR="002C1E1B" w:rsidRPr="00B0467B" w:rsidRDefault="00B0467B" w:rsidP="002C1E1B">
      <w:pPr>
        <w:jc w:val="both"/>
        <w:rPr>
          <w:rFonts w:asciiTheme="minorHAnsi" w:hAnsiTheme="minorHAnsi" w:cstheme="minorHAnsi"/>
          <w:sz w:val="24"/>
          <w:szCs w:val="24"/>
        </w:rPr>
      </w:pPr>
      <w:r w:rsidRPr="00B0467B">
        <w:rPr>
          <w:rFonts w:asciiTheme="minorHAnsi" w:hAnsiTheme="minorHAnsi" w:cstheme="minorHAnsi"/>
          <w:sz w:val="24"/>
          <w:szCs w:val="24"/>
        </w:rPr>
        <w:t>O</w:t>
      </w:r>
      <w:r w:rsidR="00752CFB" w:rsidRPr="00B0467B">
        <w:rPr>
          <w:rFonts w:asciiTheme="minorHAnsi" w:hAnsiTheme="minorHAnsi" w:cstheme="minorHAnsi"/>
          <w:sz w:val="24"/>
          <w:szCs w:val="24"/>
        </w:rPr>
        <w:t>świadczam, że</w:t>
      </w:r>
      <w:r w:rsidR="002C1E1B" w:rsidRPr="00B0467B">
        <w:rPr>
          <w:rFonts w:asciiTheme="minorHAnsi" w:hAnsiTheme="minorHAnsi" w:cstheme="minorHAnsi"/>
          <w:sz w:val="24"/>
          <w:szCs w:val="24"/>
        </w:rPr>
        <w:t xml:space="preserve"> </w:t>
      </w:r>
      <w:r w:rsidRPr="00B0467B">
        <w:rPr>
          <w:rFonts w:asciiTheme="minorHAnsi" w:hAnsiTheme="minorHAnsi" w:cstheme="minorHAnsi"/>
          <w:sz w:val="24"/>
          <w:szCs w:val="24"/>
        </w:rPr>
        <w:t xml:space="preserve">w celu wykonania zamówienia publicznego </w:t>
      </w:r>
      <w:r w:rsidR="002C1E1B" w:rsidRPr="00B0467B">
        <w:rPr>
          <w:rFonts w:asciiTheme="minorHAnsi" w:hAnsiTheme="minorHAnsi" w:cstheme="minorHAnsi"/>
          <w:sz w:val="24"/>
          <w:szCs w:val="24"/>
        </w:rPr>
        <w:t>dysponuj</w:t>
      </w:r>
      <w:r w:rsidRPr="00B0467B">
        <w:rPr>
          <w:rFonts w:asciiTheme="minorHAnsi" w:hAnsiTheme="minorHAnsi" w:cstheme="minorHAnsi"/>
          <w:sz w:val="24"/>
          <w:szCs w:val="24"/>
        </w:rPr>
        <w:t>ę następującym sprzętem</w:t>
      </w:r>
      <w:r w:rsidR="002C1E1B" w:rsidRPr="00B0467B">
        <w:rPr>
          <w:rFonts w:asciiTheme="minorHAnsi" w:hAnsiTheme="minorHAnsi" w:cstheme="minorHAnsi"/>
          <w:sz w:val="24"/>
          <w:szCs w:val="24"/>
        </w:rPr>
        <w:t>:</w:t>
      </w:r>
    </w:p>
    <w:p w14:paraId="1E13CC62" w14:textId="77777777" w:rsidR="002C1E1B" w:rsidRPr="00B0467B" w:rsidRDefault="002C1E1B" w:rsidP="002C1E1B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536"/>
        <w:gridCol w:w="1276"/>
        <w:gridCol w:w="2747"/>
      </w:tblGrid>
      <w:tr w:rsidR="002C1E1B" w:rsidRPr="00B0467B" w14:paraId="22BBDA82" w14:textId="77777777" w:rsidTr="00B0467B">
        <w:trPr>
          <w:trHeight w:val="694"/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78949939" w14:textId="37962EC9" w:rsidR="002C1E1B" w:rsidRPr="00B0467B" w:rsidRDefault="002C1E1B" w:rsidP="002C1E1B">
            <w:pPr>
              <w:ind w:right="12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77C726CD" w14:textId="1A94FBE0" w:rsidR="002C1E1B" w:rsidRPr="00B0467B" w:rsidRDefault="00AA1A9D" w:rsidP="002C1E1B">
            <w:pPr>
              <w:ind w:right="12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Informacja o dostępnym Wykonawcy </w:t>
            </w:r>
            <w:r w:rsidR="00B0467B"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sprzęcie</w:t>
            </w:r>
          </w:p>
          <w:p w14:paraId="2E28737F" w14:textId="10F9C0BA" w:rsidR="002C1E1B" w:rsidRPr="00B0467B" w:rsidRDefault="002C1E1B" w:rsidP="002C1E1B">
            <w:pPr>
              <w:ind w:right="12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0E38DB3" w14:textId="51416C94" w:rsidR="002C1E1B" w:rsidRPr="00B0467B" w:rsidRDefault="00927407" w:rsidP="002C1E1B">
            <w:pPr>
              <w:ind w:left="17" w:right="13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</w:t>
            </w:r>
            <w:r w:rsidR="002C1E1B"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iczba</w:t>
            </w:r>
            <w:r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szt.</w:t>
            </w:r>
          </w:p>
        </w:tc>
        <w:tc>
          <w:tcPr>
            <w:tcW w:w="2747" w:type="dxa"/>
            <w:shd w:val="clear" w:color="auto" w:fill="D9D9D9" w:themeFill="background1" w:themeFillShade="D9"/>
          </w:tcPr>
          <w:p w14:paraId="72BB9E7B" w14:textId="37B3C134" w:rsidR="002C1E1B" w:rsidRPr="00B0467B" w:rsidRDefault="002C1E1B" w:rsidP="002C1E1B">
            <w:pPr>
              <w:tabs>
                <w:tab w:val="left" w:pos="1351"/>
              </w:tabs>
              <w:ind w:left="17" w:right="69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0467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Podstawa dysponowania</w:t>
            </w:r>
          </w:p>
        </w:tc>
      </w:tr>
      <w:tr w:rsidR="002C1E1B" w:rsidRPr="00B0467B" w14:paraId="4AF313CF" w14:textId="77777777" w:rsidTr="00B0467B">
        <w:trPr>
          <w:trHeight w:val="289"/>
          <w:jc w:val="center"/>
        </w:trPr>
        <w:tc>
          <w:tcPr>
            <w:tcW w:w="704" w:type="dxa"/>
            <w:vAlign w:val="center"/>
          </w:tcPr>
          <w:p w14:paraId="1BBA7097" w14:textId="159170DB" w:rsidR="002C1E1B" w:rsidRPr="00B0467B" w:rsidRDefault="002C1E1B" w:rsidP="002C1E1B">
            <w:pPr>
              <w:pStyle w:val="Akapitzlist"/>
              <w:widowControl w:val="0"/>
              <w:numPr>
                <w:ilvl w:val="0"/>
                <w:numId w:val="5"/>
              </w:numPr>
              <w:suppressAutoHyphens w:val="0"/>
              <w:spacing w:line="276" w:lineRule="auto"/>
              <w:ind w:left="351" w:right="-113" w:hanging="284"/>
              <w:rPr>
                <w:rFonts w:asciiTheme="minorHAnsi" w:hAnsiTheme="minorHAnsi" w:cstheme="minorHAnsi"/>
                <w:smallCap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542075B" w14:textId="0721FAC5" w:rsidR="00B0467B" w:rsidRPr="00B0467B" w:rsidRDefault="00B0467B" w:rsidP="00B0467B">
            <w:pPr>
              <w:tabs>
                <w:tab w:val="left" w:pos="180"/>
                <w:tab w:val="left" w:pos="426"/>
              </w:tabs>
              <w:ind w:right="-31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467B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B0467B">
              <w:rPr>
                <w:rFonts w:asciiTheme="minorHAnsi" w:hAnsiTheme="minorHAnsi" w:cstheme="minorHAnsi"/>
                <w:sz w:val="24"/>
                <w:szCs w:val="24"/>
              </w:rPr>
              <w:t>alec statyczny samojezdny</w:t>
            </w:r>
          </w:p>
          <w:p w14:paraId="5A7E0FA5" w14:textId="284EB461" w:rsidR="00927407" w:rsidRPr="00B0467B" w:rsidRDefault="00927407" w:rsidP="00927407">
            <w:pPr>
              <w:ind w:left="17" w:right="1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2B0F06" w14:textId="3C734AA2" w:rsidR="002C1E1B" w:rsidRPr="00B0467B" w:rsidRDefault="002C1E1B" w:rsidP="00927407">
            <w:pPr>
              <w:ind w:left="17" w:right="13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0E1807E2" w14:textId="77777777" w:rsidR="002C1E1B" w:rsidRPr="00B0467B" w:rsidRDefault="002C1E1B" w:rsidP="00927407">
            <w:pPr>
              <w:ind w:left="17" w:right="13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C1E1B" w:rsidRPr="00B0467B" w14:paraId="38D579BF" w14:textId="77777777" w:rsidTr="00B0467B">
        <w:trPr>
          <w:trHeight w:val="325"/>
          <w:jc w:val="center"/>
        </w:trPr>
        <w:tc>
          <w:tcPr>
            <w:tcW w:w="704" w:type="dxa"/>
            <w:vAlign w:val="center"/>
          </w:tcPr>
          <w:p w14:paraId="6A4BDA91" w14:textId="3CE50ADF" w:rsidR="002C1E1B" w:rsidRPr="00B0467B" w:rsidRDefault="002C1E1B" w:rsidP="002C1E1B">
            <w:pPr>
              <w:pStyle w:val="Akapitzlist"/>
              <w:widowControl w:val="0"/>
              <w:numPr>
                <w:ilvl w:val="0"/>
                <w:numId w:val="5"/>
              </w:numPr>
              <w:suppressAutoHyphens w:val="0"/>
              <w:spacing w:line="276" w:lineRule="auto"/>
              <w:ind w:left="351" w:right="-113" w:hanging="284"/>
              <w:rPr>
                <w:rFonts w:asciiTheme="minorHAnsi" w:hAnsiTheme="minorHAnsi" w:cstheme="minorHAnsi"/>
                <w:smallCap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60717A72" w14:textId="77777777" w:rsidR="002C1E1B" w:rsidRPr="00B0467B" w:rsidRDefault="00B0467B" w:rsidP="00B0467B">
            <w:pPr>
              <w:ind w:right="134"/>
              <w:rPr>
                <w:rFonts w:asciiTheme="minorHAnsi" w:hAnsiTheme="minorHAnsi" w:cstheme="minorHAnsi"/>
                <w:sz w:val="24"/>
                <w:szCs w:val="24"/>
              </w:rPr>
            </w:pPr>
            <w:r w:rsidRPr="00B0467B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B0467B">
              <w:rPr>
                <w:rFonts w:asciiTheme="minorHAnsi" w:hAnsiTheme="minorHAnsi" w:cstheme="minorHAnsi"/>
                <w:sz w:val="24"/>
                <w:szCs w:val="24"/>
              </w:rPr>
              <w:t>ówniarka samojezdna</w:t>
            </w:r>
          </w:p>
          <w:p w14:paraId="375BC2C5" w14:textId="43138F69" w:rsidR="00B0467B" w:rsidRPr="00B0467B" w:rsidRDefault="00B0467B" w:rsidP="00B0467B">
            <w:pPr>
              <w:ind w:right="1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4BC16D" w14:textId="73959D79" w:rsidR="002C1E1B" w:rsidRPr="00B0467B" w:rsidRDefault="002C1E1B" w:rsidP="00A22AFF">
            <w:pPr>
              <w:ind w:right="-22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7B77AA84" w14:textId="6CDDF4EB" w:rsidR="002C1E1B" w:rsidRPr="00B0467B" w:rsidRDefault="002C1E1B" w:rsidP="00A22AFF">
            <w:pPr>
              <w:ind w:right="-22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1A1ED42" w14:textId="0E8A168E" w:rsidR="002C1E1B" w:rsidRPr="00B0467B" w:rsidRDefault="002C1E1B" w:rsidP="002C1E1B">
      <w:pPr>
        <w:tabs>
          <w:tab w:val="left" w:pos="360"/>
          <w:tab w:val="left" w:leader="dot" w:pos="4536"/>
        </w:tabs>
        <w:ind w:left="360" w:hanging="360"/>
        <w:rPr>
          <w:rFonts w:asciiTheme="minorHAnsi" w:hAnsiTheme="minorHAnsi" w:cstheme="minorHAnsi"/>
          <w:sz w:val="24"/>
          <w:szCs w:val="24"/>
        </w:rPr>
      </w:pPr>
    </w:p>
    <w:p w14:paraId="628FF384" w14:textId="477DF60E" w:rsidR="00B0467B" w:rsidRPr="00B0467B" w:rsidRDefault="00B0467B" w:rsidP="002C1E1B">
      <w:pPr>
        <w:tabs>
          <w:tab w:val="left" w:pos="360"/>
          <w:tab w:val="left" w:leader="dot" w:pos="4536"/>
        </w:tabs>
        <w:ind w:left="360" w:hanging="360"/>
        <w:rPr>
          <w:rFonts w:asciiTheme="minorHAnsi" w:hAnsiTheme="minorHAnsi" w:cstheme="minorHAnsi"/>
          <w:sz w:val="24"/>
          <w:szCs w:val="24"/>
        </w:rPr>
      </w:pPr>
    </w:p>
    <w:p w14:paraId="46554E87" w14:textId="77777777" w:rsidR="00B0467B" w:rsidRPr="00B0467B" w:rsidRDefault="00B0467B" w:rsidP="002C1E1B">
      <w:pPr>
        <w:tabs>
          <w:tab w:val="left" w:pos="360"/>
          <w:tab w:val="left" w:leader="dot" w:pos="4536"/>
        </w:tabs>
        <w:ind w:left="360" w:hanging="360"/>
        <w:rPr>
          <w:rFonts w:asciiTheme="minorHAnsi" w:hAnsiTheme="minorHAnsi" w:cstheme="minorHAnsi"/>
          <w:sz w:val="24"/>
          <w:szCs w:val="24"/>
        </w:rPr>
      </w:pPr>
    </w:p>
    <w:p w14:paraId="7C17E6C6" w14:textId="50F628DA" w:rsidR="002C1E1B" w:rsidRPr="00B0467B" w:rsidRDefault="002C1E1B" w:rsidP="00927407">
      <w:pPr>
        <w:tabs>
          <w:tab w:val="left" w:pos="1134"/>
          <w:tab w:val="left" w:leader="dot" w:pos="4536"/>
        </w:tabs>
        <w:ind w:left="851" w:hanging="851"/>
        <w:rPr>
          <w:rFonts w:asciiTheme="minorHAnsi" w:hAnsiTheme="minorHAnsi" w:cstheme="minorHAnsi"/>
          <w:i/>
          <w:iCs/>
          <w:sz w:val="24"/>
          <w:szCs w:val="24"/>
        </w:rPr>
      </w:pPr>
      <w:r w:rsidRPr="00B0467B">
        <w:rPr>
          <w:rFonts w:asciiTheme="minorHAnsi" w:hAnsiTheme="minorHAnsi" w:cstheme="minorHAnsi"/>
          <w:i/>
          <w:iCs/>
          <w:sz w:val="24"/>
          <w:szCs w:val="24"/>
        </w:rPr>
        <w:t>UWAGA</w:t>
      </w:r>
      <w:r w:rsidR="00B0467B" w:rsidRPr="00B0467B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B0467B">
        <w:rPr>
          <w:rFonts w:asciiTheme="minorHAnsi" w:hAnsiTheme="minorHAnsi" w:cstheme="minorHAnsi"/>
          <w:i/>
          <w:iCs/>
          <w:sz w:val="24"/>
          <w:szCs w:val="24"/>
        </w:rPr>
        <w:t xml:space="preserve"> W kolumnie </w:t>
      </w:r>
      <w:r w:rsidR="00927407" w:rsidRPr="00B0467B">
        <w:rPr>
          <w:rFonts w:asciiTheme="minorHAnsi" w:hAnsiTheme="minorHAnsi" w:cstheme="minorHAnsi"/>
          <w:i/>
          <w:iCs/>
          <w:sz w:val="24"/>
          <w:szCs w:val="24"/>
        </w:rPr>
        <w:t>„Podstawa dysponowania”</w:t>
      </w:r>
      <w:r w:rsidRPr="00B0467B">
        <w:rPr>
          <w:rFonts w:asciiTheme="minorHAnsi" w:hAnsiTheme="minorHAnsi" w:cstheme="minorHAnsi"/>
          <w:i/>
          <w:iCs/>
          <w:sz w:val="24"/>
          <w:szCs w:val="24"/>
        </w:rPr>
        <w:t xml:space="preserve"> należy określić formę władania (np. własność, leasing, dzierżawa, itp.).</w:t>
      </w:r>
    </w:p>
    <w:p w14:paraId="3A08FB48" w14:textId="77777777" w:rsidR="00752CFB" w:rsidRPr="00B0467B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970580E" w14:textId="77777777" w:rsidR="00752CFB" w:rsidRPr="00B0467B" w:rsidRDefault="00752CFB" w:rsidP="00752CFB">
      <w:pPr>
        <w:ind w:left="360"/>
        <w:rPr>
          <w:rFonts w:asciiTheme="minorHAnsi" w:hAnsiTheme="minorHAnsi" w:cstheme="minorHAnsi"/>
          <w:sz w:val="24"/>
          <w:szCs w:val="24"/>
        </w:rPr>
      </w:pPr>
    </w:p>
    <w:p w14:paraId="75EEEE38" w14:textId="77777777" w:rsidR="00752CFB" w:rsidRPr="00EC0C1E" w:rsidRDefault="00752CFB" w:rsidP="00752CFB">
      <w:pPr>
        <w:ind w:left="360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7398870" w14:textId="77777777" w:rsidR="00334886" w:rsidRPr="00EC0C1E" w:rsidRDefault="00334886" w:rsidP="00752CFB">
      <w:pPr>
        <w:rPr>
          <w:rFonts w:asciiTheme="minorHAnsi" w:hAnsiTheme="minorHAnsi" w:cstheme="minorHAnsi"/>
          <w:sz w:val="24"/>
          <w:szCs w:val="24"/>
        </w:rPr>
      </w:pPr>
    </w:p>
    <w:sectPr w:rsidR="00334886" w:rsidRPr="00EC0C1E" w:rsidSect="0069084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5DE86" w14:textId="77777777" w:rsidR="00B0133F" w:rsidRDefault="00B0133F">
      <w:r>
        <w:separator/>
      </w:r>
    </w:p>
  </w:endnote>
  <w:endnote w:type="continuationSeparator" w:id="0">
    <w:p w14:paraId="0AAC28B8" w14:textId="77777777" w:rsidR="00B0133F" w:rsidRDefault="00B0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77777777" w:rsidR="00B30414" w:rsidRPr="00EC0C1E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EC0C1E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EC0C1E">
      <w:rPr>
        <w:rFonts w:asciiTheme="minorHAnsi" w:hAnsiTheme="minorHAnsi" w:cstheme="minorHAnsi"/>
        <w:i/>
        <w:sz w:val="22"/>
        <w:szCs w:val="22"/>
      </w:rPr>
      <w:fldChar w:fldCharType="begin"/>
    </w:r>
    <w:r w:rsidRPr="00EC0C1E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C0C1E">
      <w:rPr>
        <w:rFonts w:asciiTheme="minorHAnsi" w:hAnsiTheme="minorHAnsi" w:cstheme="minorHAnsi"/>
        <w:i/>
        <w:sz w:val="22"/>
        <w:szCs w:val="22"/>
      </w:rPr>
      <w:fldChar w:fldCharType="separate"/>
    </w:r>
    <w:r w:rsidRPr="00EC0C1E">
      <w:rPr>
        <w:rFonts w:asciiTheme="minorHAnsi" w:hAnsiTheme="minorHAnsi" w:cstheme="minorHAnsi"/>
        <w:i/>
        <w:noProof/>
        <w:sz w:val="22"/>
        <w:szCs w:val="22"/>
      </w:rPr>
      <w:t>1</w:t>
    </w:r>
    <w:r w:rsidRPr="00EC0C1E">
      <w:rPr>
        <w:rFonts w:asciiTheme="minorHAnsi" w:hAnsiTheme="minorHAnsi" w:cstheme="minorHAnsi"/>
        <w:i/>
        <w:sz w:val="22"/>
        <w:szCs w:val="22"/>
      </w:rPr>
      <w:fldChar w:fldCharType="end"/>
    </w:r>
    <w:r w:rsidRPr="00EC0C1E">
      <w:rPr>
        <w:rFonts w:asciiTheme="minorHAnsi" w:hAnsiTheme="minorHAnsi" w:cstheme="minorHAnsi"/>
        <w:i/>
        <w:sz w:val="22"/>
        <w:szCs w:val="22"/>
      </w:rPr>
      <w:t xml:space="preserve"> z </w:t>
    </w:r>
    <w:r w:rsidRPr="00EC0C1E">
      <w:rPr>
        <w:rFonts w:asciiTheme="minorHAnsi" w:hAnsiTheme="minorHAnsi" w:cstheme="minorHAnsi"/>
        <w:i/>
        <w:sz w:val="22"/>
        <w:szCs w:val="22"/>
      </w:rPr>
      <w:fldChar w:fldCharType="begin"/>
    </w:r>
    <w:r w:rsidRPr="00EC0C1E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C0C1E">
      <w:rPr>
        <w:rFonts w:asciiTheme="minorHAnsi" w:hAnsiTheme="minorHAnsi" w:cstheme="minorHAnsi"/>
        <w:i/>
        <w:sz w:val="22"/>
        <w:szCs w:val="22"/>
      </w:rPr>
      <w:fldChar w:fldCharType="separate"/>
    </w:r>
    <w:r w:rsidRPr="00EC0C1E">
      <w:rPr>
        <w:rFonts w:asciiTheme="minorHAnsi" w:hAnsiTheme="minorHAnsi" w:cstheme="minorHAnsi"/>
        <w:i/>
        <w:noProof/>
        <w:sz w:val="22"/>
        <w:szCs w:val="22"/>
      </w:rPr>
      <w:t>1</w:t>
    </w:r>
    <w:r w:rsidRPr="00EC0C1E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AFEEC27" w:rsidR="00C70D67" w:rsidRPr="00EC0C1E" w:rsidRDefault="00752CFB" w:rsidP="00CD7C4F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C0C1E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EC0C1E">
      <w:rPr>
        <w:rFonts w:asciiTheme="minorHAnsi" w:hAnsiTheme="minorHAnsi" w:cstheme="minorHAnsi"/>
        <w:i/>
        <w:sz w:val="22"/>
        <w:szCs w:val="22"/>
      </w:rPr>
      <w:t>10</w:t>
    </w:r>
    <w:r w:rsidRPr="00EC0C1E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B0467B" w:rsidRPr="00B0467B">
      <w:rPr>
        <w:rFonts w:asciiTheme="minorHAnsi" w:hAnsiTheme="minorHAnsi" w:cstheme="minorHAnsi"/>
        <w:i/>
        <w:sz w:val="22"/>
        <w:szCs w:val="22"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422DF" w14:textId="77777777" w:rsidR="00B0133F" w:rsidRDefault="00B0133F">
      <w:r>
        <w:separator/>
      </w:r>
    </w:p>
  </w:footnote>
  <w:footnote w:type="continuationSeparator" w:id="0">
    <w:p w14:paraId="186F3BF6" w14:textId="77777777" w:rsidR="00B0133F" w:rsidRDefault="00B0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00E7" w14:textId="6C8227D2" w:rsidR="00351E31" w:rsidRDefault="00B0133F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A31C89"/>
    <w:multiLevelType w:val="hybridMultilevel"/>
    <w:tmpl w:val="CC964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55B33"/>
    <w:multiLevelType w:val="hybridMultilevel"/>
    <w:tmpl w:val="117C1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70D63"/>
    <w:multiLevelType w:val="hybridMultilevel"/>
    <w:tmpl w:val="65922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6612FFB"/>
    <w:multiLevelType w:val="hybridMultilevel"/>
    <w:tmpl w:val="FBEE64F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164621"/>
    <w:rsid w:val="00287BFB"/>
    <w:rsid w:val="002C0D70"/>
    <w:rsid w:val="002C1E1B"/>
    <w:rsid w:val="00334886"/>
    <w:rsid w:val="00334E41"/>
    <w:rsid w:val="0043470C"/>
    <w:rsid w:val="004F2FE1"/>
    <w:rsid w:val="00573943"/>
    <w:rsid w:val="00587F31"/>
    <w:rsid w:val="005C2AC0"/>
    <w:rsid w:val="006C0BFA"/>
    <w:rsid w:val="006F71FE"/>
    <w:rsid w:val="00732E09"/>
    <w:rsid w:val="00752CFB"/>
    <w:rsid w:val="00846619"/>
    <w:rsid w:val="008D5D30"/>
    <w:rsid w:val="00927407"/>
    <w:rsid w:val="00A224D1"/>
    <w:rsid w:val="00A54EFC"/>
    <w:rsid w:val="00A61FB7"/>
    <w:rsid w:val="00AA1A9D"/>
    <w:rsid w:val="00AC5F5A"/>
    <w:rsid w:val="00B0133F"/>
    <w:rsid w:val="00B0467B"/>
    <w:rsid w:val="00B44D51"/>
    <w:rsid w:val="00B51CE8"/>
    <w:rsid w:val="00C13692"/>
    <w:rsid w:val="00C40E62"/>
    <w:rsid w:val="00C80C11"/>
    <w:rsid w:val="00C80DDB"/>
    <w:rsid w:val="00D15F9B"/>
    <w:rsid w:val="00D214D2"/>
    <w:rsid w:val="00D514C3"/>
    <w:rsid w:val="00DC3C73"/>
    <w:rsid w:val="00EC0C1E"/>
    <w:rsid w:val="00F97543"/>
    <w:rsid w:val="00FA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74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1E1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1E1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ar-SA"/>
    </w:rPr>
  </w:style>
  <w:style w:type="paragraph" w:styleId="Akapitzlist">
    <w:name w:val="List Paragraph"/>
    <w:aliases w:val="Akapit z listą BS,L1,Numerowanie,Akapit z listą5,T_SZ_List Paragraph,normalny tekst,List Paragraph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2C1E1B"/>
    <w:pPr>
      <w:ind w:left="720"/>
      <w:contextualSpacing/>
    </w:pPr>
  </w:style>
  <w:style w:type="character" w:customStyle="1" w:styleId="AkapitzlistZnak">
    <w:name w:val="Akapit z listą Znak"/>
    <w:aliases w:val="Akapit z listą BS Znak,L1 Znak,Numerowanie Znak,Akapit z listą5 Znak,T_SZ_List Paragraph Znak,normalny tekst Znak,List Paragraph Znak,Bullet Number Znak,List Paragraph1 Znak,lp1 Znak,List Paragraph2 Znak,ISCG Numerowanie Znak"/>
    <w:link w:val="Akapitzlist"/>
    <w:uiPriority w:val="34"/>
    <w:qFormat/>
    <w:locked/>
    <w:rsid w:val="00B0467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14</cp:revision>
  <cp:lastPrinted>2020-03-06T12:45:00Z</cp:lastPrinted>
  <dcterms:created xsi:type="dcterms:W3CDTF">2019-06-14T07:59:00Z</dcterms:created>
  <dcterms:modified xsi:type="dcterms:W3CDTF">2025-03-14T10:54:00Z</dcterms:modified>
</cp:coreProperties>
</file>